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7F6BE48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34280" cy="1886585"/>
            <wp:effectExtent l="0" t="0" r="0" b="0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0DED436D" w14:textId="624063D1" w:rsidR="00B11641" w:rsidRDefault="00B11641" w:rsidP="00B11641"/>
    <w:p w14:paraId="5B42441B" w14:textId="183BB154" w:rsidR="00B11641" w:rsidRDefault="00B11641" w:rsidP="00B11641"/>
    <w:p w14:paraId="450E9E1C" w14:textId="5CD473A8" w:rsidR="00B11641" w:rsidRDefault="00B11641" w:rsidP="00B11641"/>
    <w:p w14:paraId="7F17AE53" w14:textId="77777777" w:rsidR="006B7BFD" w:rsidRDefault="006B7BFD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</w:p>
    <w:p w14:paraId="4F3CCE5F" w14:textId="77777777" w:rsidR="006B7BFD" w:rsidRPr="00215043" w:rsidRDefault="006B7BFD" w:rsidP="00CE5833">
      <w:pPr>
        <w:rPr>
          <w:rFonts w:ascii="Chelsea Market" w:hAnsi="Chelsea Market"/>
          <w:b/>
          <w:color w:val="7030A0"/>
          <w:sz w:val="28"/>
          <w:szCs w:val="24"/>
          <w:u w:val="single"/>
        </w:rPr>
      </w:pPr>
    </w:p>
    <w:p w14:paraId="774CBE9F" w14:textId="7A2E1D9E" w:rsidR="00CE5833" w:rsidRPr="00215043" w:rsidRDefault="003B5384" w:rsidP="00A30693">
      <w:pPr>
        <w:jc w:val="center"/>
        <w:rPr>
          <w:rFonts w:ascii="Chelsea Market" w:hAnsi="Chelsea Market"/>
          <w:b/>
          <w:color w:val="7030A0"/>
          <w:sz w:val="28"/>
          <w:szCs w:val="24"/>
          <w:u w:val="single"/>
        </w:rPr>
      </w:pPr>
      <w:r w:rsidRPr="00215043">
        <w:rPr>
          <w:rFonts w:ascii="Chelsea Market" w:hAnsi="Chelsea Market"/>
          <w:b/>
          <w:color w:val="7030A0"/>
          <w:sz w:val="28"/>
          <w:szCs w:val="24"/>
          <w:u w:val="single"/>
        </w:rPr>
        <w:t>Complaints</w:t>
      </w:r>
      <w:r w:rsidR="006B7BFD" w:rsidRPr="00215043">
        <w:rPr>
          <w:rFonts w:ascii="Chelsea Market" w:hAnsi="Chelsea Market"/>
          <w:b/>
          <w:color w:val="7030A0"/>
          <w:sz w:val="28"/>
          <w:szCs w:val="24"/>
          <w:u w:val="single"/>
        </w:rPr>
        <w:t xml:space="preserve"> </w:t>
      </w:r>
      <w:r w:rsidR="00A30693" w:rsidRPr="00215043">
        <w:rPr>
          <w:rFonts w:ascii="Chelsea Market" w:hAnsi="Chelsea Market"/>
          <w:b/>
          <w:color w:val="7030A0"/>
          <w:sz w:val="28"/>
          <w:szCs w:val="24"/>
          <w:u w:val="single"/>
        </w:rPr>
        <w:t>Procedure</w:t>
      </w:r>
    </w:p>
    <w:p w14:paraId="303FB7E7" w14:textId="177ED5D7" w:rsidR="00A30693" w:rsidRPr="00A30693" w:rsidRDefault="00A30693" w:rsidP="00A30693">
      <w:pPr>
        <w:jc w:val="center"/>
        <w:rPr>
          <w:rFonts w:ascii="Chelsea Market" w:hAnsi="Chelsea Market"/>
          <w:b/>
          <w:color w:val="5B9BD5" w:themeColor="accent1"/>
          <w:sz w:val="24"/>
          <w:szCs w:val="24"/>
          <w:u w:val="single"/>
        </w:rPr>
      </w:pPr>
    </w:p>
    <w:p w14:paraId="140BE464" w14:textId="44E8C076" w:rsidR="000D30BB" w:rsidRPr="009D6B37" w:rsidRDefault="001437BB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>
        <w:rPr>
          <w:rFonts w:ascii="Chelsea Market" w:hAnsi="Chelsea Market"/>
          <w:b/>
          <w:color w:val="ED7D31" w:themeColor="accent2"/>
          <w:sz w:val="24"/>
          <w:szCs w:val="24"/>
        </w:rPr>
        <w:t>S</w:t>
      </w:r>
      <w:r w:rsidR="009D6B37" w:rsidRPr="009D6B37">
        <w:rPr>
          <w:rFonts w:ascii="Chelsea Market" w:hAnsi="Chelsea Market"/>
          <w:b/>
          <w:color w:val="ED7D31" w:themeColor="accent2"/>
          <w:sz w:val="24"/>
          <w:szCs w:val="24"/>
        </w:rPr>
        <w:t xml:space="preserve">chools’ Out! </w:t>
      </w:r>
      <w:r w:rsidR="00A30693">
        <w:rPr>
          <w:rFonts w:ascii="Chelsea Market" w:hAnsi="Chelsea Market"/>
          <w:b/>
          <w:color w:val="ED7D31" w:themeColor="accent2"/>
          <w:sz w:val="24"/>
          <w:szCs w:val="24"/>
        </w:rPr>
        <w:t xml:space="preserve">believes that </w:t>
      </w:r>
      <w:r>
        <w:rPr>
          <w:rFonts w:ascii="Chelsea Market" w:hAnsi="Chelsea Market"/>
          <w:b/>
          <w:color w:val="ED7D31" w:themeColor="accent2"/>
          <w:sz w:val="24"/>
          <w:szCs w:val="24"/>
        </w:rPr>
        <w:t xml:space="preserve">service users </w:t>
      </w:r>
      <w:r w:rsidR="003B5384">
        <w:rPr>
          <w:rFonts w:ascii="Chelsea Market" w:hAnsi="Chelsea Market"/>
          <w:b/>
          <w:color w:val="ED7D31" w:themeColor="accent2"/>
          <w:sz w:val="24"/>
          <w:szCs w:val="24"/>
        </w:rPr>
        <w:t>should be able to complain effectively and without fear of victimization. To achieve this the service will:</w:t>
      </w:r>
    </w:p>
    <w:p w14:paraId="1F867FA1" w14:textId="77777777" w:rsidR="00D424E9" w:rsidRDefault="00D424E9" w:rsidP="00A30693">
      <w:pPr>
        <w:spacing w:line="276" w:lineRule="auto"/>
        <w:rPr>
          <w:rFonts w:ascii="Chelsea Market" w:hAnsi="Chelsea Market"/>
          <w:sz w:val="24"/>
          <w:szCs w:val="24"/>
        </w:rPr>
      </w:pPr>
    </w:p>
    <w:p w14:paraId="40675B44" w14:textId="059AD267" w:rsidR="003B5384" w:rsidRDefault="003B5384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Promote an environment of mutual respect, trust and open communication. </w:t>
      </w:r>
    </w:p>
    <w:p w14:paraId="64C2434B" w14:textId="61B3C852" w:rsidR="003B5384" w:rsidRDefault="003B5384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Treat everyo</w:t>
      </w:r>
      <w:r w:rsidR="00D424E9">
        <w:rPr>
          <w:rFonts w:ascii="Chelsea Market" w:hAnsi="Chelsea Market"/>
          <w:sz w:val="24"/>
          <w:szCs w:val="24"/>
        </w:rPr>
        <w:t>ne fairly and equally.</w:t>
      </w:r>
      <w:r>
        <w:rPr>
          <w:rFonts w:ascii="Chelsea Market" w:hAnsi="Chelsea Market"/>
          <w:sz w:val="24"/>
          <w:szCs w:val="24"/>
        </w:rPr>
        <w:t xml:space="preserve"> </w:t>
      </w:r>
    </w:p>
    <w:p w14:paraId="39A1B691" w14:textId="000CDBDE" w:rsidR="003B5384" w:rsidRDefault="003B5384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Provide opportunities for everyone to be consulted and to value the opinions expressed. This can be done verbally at the venues, </w:t>
      </w:r>
      <w:r w:rsidR="001437BB">
        <w:rPr>
          <w:rFonts w:ascii="Chelsea Market" w:hAnsi="Chelsea Market"/>
          <w:sz w:val="24"/>
          <w:szCs w:val="24"/>
        </w:rPr>
        <w:t xml:space="preserve">email, or in writing. </w:t>
      </w:r>
    </w:p>
    <w:p w14:paraId="566E4517" w14:textId="2CA19666" w:rsidR="003B5384" w:rsidRDefault="003B5384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Produce a complaints procedure to support the clubs Aims and Objectives.</w:t>
      </w:r>
    </w:p>
    <w:p w14:paraId="4E138CBD" w14:textId="1482927B" w:rsidR="003B5384" w:rsidRDefault="003B5384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Provide access to an independent arbiter when agreement cannot be reached.</w:t>
      </w:r>
    </w:p>
    <w:p w14:paraId="703A384C" w14:textId="5080C758" w:rsidR="003B5384" w:rsidRDefault="003B5384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Train staff in handling of complaints. </w:t>
      </w:r>
    </w:p>
    <w:p w14:paraId="776C56C1" w14:textId="122C0811" w:rsidR="003B5384" w:rsidRDefault="003B5384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Promote the complaints procedure with service users. </w:t>
      </w:r>
    </w:p>
    <w:p w14:paraId="2EBB08B2" w14:textId="7DDFEA86" w:rsidR="003B5384" w:rsidRDefault="003B5384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Record all formal complaints made to staff.</w:t>
      </w:r>
      <w:r w:rsidR="00D424E9">
        <w:rPr>
          <w:rFonts w:ascii="Chelsea Market" w:hAnsi="Chelsea Market"/>
          <w:sz w:val="24"/>
          <w:szCs w:val="24"/>
        </w:rPr>
        <w:t xml:space="preserve"> Acknowledge the formal complaint in writing/email. </w:t>
      </w:r>
    </w:p>
    <w:p w14:paraId="12351D54" w14:textId="4918EF72" w:rsidR="00D424E9" w:rsidRDefault="00D424E9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Respond within a stated period of time.</w:t>
      </w:r>
    </w:p>
    <w:p w14:paraId="5CA6B357" w14:textId="03C010D1" w:rsidR="00D424E9" w:rsidRDefault="00D424E9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Treat all complaints fairly and with integrity. </w:t>
      </w:r>
    </w:p>
    <w:p w14:paraId="3E15A1C5" w14:textId="216000A2" w:rsidR="00D424E9" w:rsidRDefault="00D424E9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Deal reasonably and sensitively with the complaint. Take action where appropriate.</w:t>
      </w:r>
    </w:p>
    <w:p w14:paraId="7B050EA1" w14:textId="1DF9C18E" w:rsidR="00D424E9" w:rsidRDefault="00D424E9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Keep the complainant informed/involved. </w:t>
      </w:r>
    </w:p>
    <w:p w14:paraId="622E5677" w14:textId="1B02840F" w:rsidR="003B5384" w:rsidRDefault="003B5384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Provide an area where staff may discuss matters in private. </w:t>
      </w:r>
    </w:p>
    <w:p w14:paraId="4A90FCE1" w14:textId="4EA029BE" w:rsidR="00D424E9" w:rsidRDefault="00D424E9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Make it necessary to provide support for an individual making a complaint. </w:t>
      </w:r>
    </w:p>
    <w:p w14:paraId="3F88D4C3" w14:textId="36D0B5BB" w:rsidR="003B5384" w:rsidRDefault="003B5384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Provide information to the Care Inspectorate on the services response to complaints when requested.</w:t>
      </w:r>
    </w:p>
    <w:p w14:paraId="7FD897ED" w14:textId="3140B8E9" w:rsidR="003B5384" w:rsidRDefault="003B5384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The Care Inspectorate’s direct line is 0</w:t>
      </w:r>
      <w:r w:rsidR="00D424E9">
        <w:rPr>
          <w:rFonts w:ascii="Chelsea Market" w:hAnsi="Chelsea Market"/>
          <w:sz w:val="24"/>
          <w:szCs w:val="24"/>
        </w:rPr>
        <w:t>3</w:t>
      </w:r>
      <w:r>
        <w:rPr>
          <w:rFonts w:ascii="Chelsea Market" w:hAnsi="Chelsea Market"/>
          <w:sz w:val="24"/>
          <w:szCs w:val="24"/>
        </w:rPr>
        <w:t>45 600 9527</w:t>
      </w:r>
    </w:p>
    <w:p w14:paraId="2BF232FD" w14:textId="77777777" w:rsidR="00D424E9" w:rsidRDefault="00D424E9" w:rsidP="006909A1">
      <w:pPr>
        <w:rPr>
          <w:rFonts w:ascii="Chelsea Market" w:hAnsi="Chelsea Market"/>
          <w:b/>
          <w:color w:val="5B9BD5" w:themeColor="accent1"/>
          <w:sz w:val="24"/>
          <w:szCs w:val="24"/>
        </w:rPr>
      </w:pPr>
    </w:p>
    <w:p w14:paraId="33744F11" w14:textId="14211452" w:rsidR="00AE3B99" w:rsidRPr="006B7BFD" w:rsidRDefault="006909A1" w:rsidP="006909A1">
      <w:pPr>
        <w:rPr>
          <w:b/>
          <w:sz w:val="24"/>
          <w:szCs w:val="24"/>
        </w:rPr>
      </w:pPr>
      <w:r>
        <w:rPr>
          <w:rFonts w:ascii="Chelsea Market" w:hAnsi="Chelsea Market"/>
          <w:color w:val="5B9BD5" w:themeColor="accent1"/>
          <w:sz w:val="24"/>
          <w:szCs w:val="24"/>
        </w:rPr>
        <w:t xml:space="preserve"> </w:t>
      </w:r>
      <w:r w:rsidR="00CE5833" w:rsidRPr="006B7BFD">
        <w:rPr>
          <w:b/>
          <w:color w:val="5B9BD5" w:themeColor="accent1"/>
          <w:sz w:val="24"/>
          <w:szCs w:val="24"/>
        </w:rPr>
        <w:t>Signed</w:t>
      </w:r>
      <w:r w:rsidR="00B12E8B" w:rsidRPr="006B7BFD">
        <w:rPr>
          <w:b/>
          <w:color w:val="5B9BD5" w:themeColor="accent1"/>
          <w:sz w:val="24"/>
          <w:szCs w:val="24"/>
        </w:rPr>
        <w:t>:</w:t>
      </w:r>
      <w:r w:rsidR="00CE5833" w:rsidRPr="006B7BFD">
        <w:rPr>
          <w:b/>
          <w:color w:val="5B9BD5" w:themeColor="accent1"/>
          <w:sz w:val="24"/>
          <w:szCs w:val="24"/>
        </w:rPr>
        <w:t xml:space="preserve">         </w:t>
      </w:r>
      <w:r w:rsidR="0026071F" w:rsidRPr="006B7BFD">
        <w:rPr>
          <w:rFonts w:ascii="Forte" w:hAnsi="Forte"/>
          <w:sz w:val="28"/>
          <w:szCs w:val="28"/>
        </w:rPr>
        <w:t>Natalie Scanlan</w:t>
      </w:r>
      <w:r w:rsidR="00CE5833" w:rsidRPr="006B7BFD">
        <w:rPr>
          <w:b/>
          <w:sz w:val="24"/>
          <w:szCs w:val="24"/>
        </w:rPr>
        <w:t xml:space="preserve">                                          </w:t>
      </w:r>
      <w:r w:rsidR="00AE3B99" w:rsidRPr="005D2906">
        <w:rPr>
          <w:b/>
          <w:color w:val="5B9BD5" w:themeColor="accent1"/>
          <w:sz w:val="20"/>
          <w:szCs w:val="20"/>
        </w:rPr>
        <w:t xml:space="preserve">Date: </w:t>
      </w:r>
      <w:r w:rsidR="00AE3B99" w:rsidRPr="005D2906">
        <w:rPr>
          <w:b/>
          <w:sz w:val="20"/>
          <w:szCs w:val="20"/>
        </w:rPr>
        <w:t>1</w:t>
      </w:r>
      <w:r w:rsidR="005135F2">
        <w:rPr>
          <w:b/>
          <w:sz w:val="20"/>
          <w:szCs w:val="20"/>
        </w:rPr>
        <w:t>2</w:t>
      </w:r>
      <w:r w:rsidR="00AE3B99" w:rsidRPr="005D2906">
        <w:rPr>
          <w:b/>
          <w:sz w:val="20"/>
          <w:szCs w:val="20"/>
        </w:rPr>
        <w:t>/</w:t>
      </w:r>
      <w:r w:rsidR="00D424E9">
        <w:rPr>
          <w:b/>
          <w:sz w:val="20"/>
          <w:szCs w:val="20"/>
        </w:rPr>
        <w:t>01</w:t>
      </w:r>
      <w:r w:rsidR="00AE3B99" w:rsidRPr="005D2906">
        <w:rPr>
          <w:b/>
          <w:sz w:val="20"/>
          <w:szCs w:val="20"/>
        </w:rPr>
        <w:t>/20</w:t>
      </w:r>
      <w:r w:rsidR="00D424E9">
        <w:rPr>
          <w:b/>
          <w:sz w:val="20"/>
          <w:szCs w:val="20"/>
        </w:rPr>
        <w:t>2</w:t>
      </w:r>
      <w:r w:rsidR="005135F2">
        <w:rPr>
          <w:b/>
          <w:sz w:val="20"/>
          <w:szCs w:val="20"/>
        </w:rPr>
        <w:t>4</w:t>
      </w:r>
      <w:r w:rsidR="00AE3B99" w:rsidRPr="005D2906">
        <w:rPr>
          <w:b/>
          <w:sz w:val="20"/>
          <w:szCs w:val="20"/>
        </w:rPr>
        <w:t xml:space="preserve">      </w:t>
      </w:r>
      <w:r w:rsidR="00AE3B99" w:rsidRPr="005D2906">
        <w:rPr>
          <w:b/>
          <w:color w:val="5B9BD5" w:themeColor="accent1"/>
          <w:sz w:val="20"/>
          <w:szCs w:val="20"/>
        </w:rPr>
        <w:t>Review Date:</w:t>
      </w:r>
      <w:r w:rsidR="00AE3B99" w:rsidRPr="006B7BFD">
        <w:rPr>
          <w:b/>
          <w:color w:val="5B9BD5" w:themeColor="accent1"/>
          <w:sz w:val="24"/>
          <w:szCs w:val="24"/>
        </w:rPr>
        <w:t xml:space="preserve"> </w:t>
      </w:r>
      <w:r w:rsidR="00AE3B99" w:rsidRPr="005D2906">
        <w:rPr>
          <w:b/>
        </w:rPr>
        <w:t>1</w:t>
      </w:r>
      <w:r w:rsidR="005135F2">
        <w:rPr>
          <w:b/>
        </w:rPr>
        <w:t>2</w:t>
      </w:r>
      <w:r w:rsidR="00AE3B99" w:rsidRPr="005D2906">
        <w:rPr>
          <w:b/>
        </w:rPr>
        <w:t>/</w:t>
      </w:r>
      <w:r w:rsidR="00D424E9">
        <w:rPr>
          <w:b/>
        </w:rPr>
        <w:t>01</w:t>
      </w:r>
      <w:r w:rsidR="00AE3B99" w:rsidRPr="005D2906">
        <w:rPr>
          <w:b/>
        </w:rPr>
        <w:t>/20</w:t>
      </w:r>
      <w:r w:rsidR="00D424E9">
        <w:rPr>
          <w:b/>
        </w:rPr>
        <w:t>2</w:t>
      </w:r>
      <w:r w:rsidR="005135F2">
        <w:rPr>
          <w:b/>
        </w:rPr>
        <w:t>5</w:t>
      </w:r>
    </w:p>
    <w:p w14:paraId="648954B8" w14:textId="4D077DDC" w:rsidR="00E45095" w:rsidRPr="003B5384" w:rsidRDefault="00E45095" w:rsidP="00A30693">
      <w:pPr>
        <w:jc w:val="center"/>
        <w:rPr>
          <w:b/>
          <w:sz w:val="24"/>
          <w:szCs w:val="24"/>
        </w:rPr>
      </w:pPr>
    </w:p>
    <w:sectPr w:rsidR="00E45095" w:rsidRPr="003B5384" w:rsidSect="00A3069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D30BB"/>
    <w:rsid w:val="0010056F"/>
    <w:rsid w:val="001437BB"/>
    <w:rsid w:val="00215043"/>
    <w:rsid w:val="0023742E"/>
    <w:rsid w:val="0026071F"/>
    <w:rsid w:val="002F2074"/>
    <w:rsid w:val="003B5384"/>
    <w:rsid w:val="005135F2"/>
    <w:rsid w:val="006909A1"/>
    <w:rsid w:val="006B7BFD"/>
    <w:rsid w:val="00870B13"/>
    <w:rsid w:val="009D6B37"/>
    <w:rsid w:val="00A30693"/>
    <w:rsid w:val="00AE3B99"/>
    <w:rsid w:val="00B11641"/>
    <w:rsid w:val="00B12E8B"/>
    <w:rsid w:val="00BD4236"/>
    <w:rsid w:val="00CE5833"/>
    <w:rsid w:val="00D424E9"/>
    <w:rsid w:val="00DC4714"/>
    <w:rsid w:val="00E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A974-BAA4-4D75-8B2E-F4F360A8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Scanlan Scanlan</cp:lastModifiedBy>
  <cp:revision>9</cp:revision>
  <cp:lastPrinted>2016-09-22T16:09:00Z</cp:lastPrinted>
  <dcterms:created xsi:type="dcterms:W3CDTF">2016-10-11T15:52:00Z</dcterms:created>
  <dcterms:modified xsi:type="dcterms:W3CDTF">2024-01-12T16:23:00Z</dcterms:modified>
</cp:coreProperties>
</file>