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14BE7056">
            <wp:simplePos x="0" y="0"/>
            <wp:positionH relativeFrom="margin">
              <wp:align>center</wp:align>
            </wp:positionH>
            <wp:positionV relativeFrom="margin">
              <wp:align>top</wp:align>
            </wp:positionV>
            <wp:extent cx="5142230" cy="1581785"/>
            <wp:effectExtent l="0" t="0" r="127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23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44E8CF30" w14:textId="77777777" w:rsidR="00DD66E4" w:rsidRDefault="00DD66E4" w:rsidP="00DD66E4">
      <w:pPr>
        <w:jc w:val="center"/>
        <w:rPr>
          <w:rFonts w:ascii="Chelsea Market" w:hAnsi="Chelsea Market"/>
          <w:b/>
          <w:color w:val="7030A0"/>
          <w:sz w:val="28"/>
          <w:szCs w:val="24"/>
          <w:u w:val="single"/>
        </w:rPr>
      </w:pPr>
    </w:p>
    <w:p w14:paraId="774CBE9F" w14:textId="41CBDCF7" w:rsidR="00CE5833" w:rsidRDefault="0034327A" w:rsidP="00DD66E4">
      <w:pPr>
        <w:jc w:val="center"/>
        <w:rPr>
          <w:rFonts w:ascii="Chelsea Market" w:hAnsi="Chelsea Market"/>
          <w:b/>
          <w:color w:val="7030A0"/>
          <w:sz w:val="28"/>
          <w:szCs w:val="24"/>
          <w:u w:val="single"/>
        </w:rPr>
      </w:pPr>
      <w:r w:rsidRPr="00DD66E4">
        <w:rPr>
          <w:rFonts w:ascii="Chelsea Market" w:hAnsi="Chelsea Market"/>
          <w:b/>
          <w:color w:val="7030A0"/>
          <w:sz w:val="28"/>
          <w:szCs w:val="24"/>
          <w:u w:val="single"/>
        </w:rPr>
        <w:t>Emergency Event</w:t>
      </w:r>
      <w:r w:rsidR="00DD66E4" w:rsidRPr="00DD66E4">
        <w:rPr>
          <w:rFonts w:ascii="Chelsea Market" w:hAnsi="Chelsea Market"/>
          <w:b/>
          <w:color w:val="7030A0"/>
          <w:sz w:val="28"/>
          <w:szCs w:val="24"/>
          <w:u w:val="single"/>
        </w:rPr>
        <w:t xml:space="preserve"> Procedure</w:t>
      </w:r>
    </w:p>
    <w:p w14:paraId="4453BE80" w14:textId="77777777" w:rsidR="00DD66E4" w:rsidRPr="00DD66E4" w:rsidRDefault="00DD66E4" w:rsidP="00DD66E4">
      <w:pPr>
        <w:jc w:val="center"/>
        <w:rPr>
          <w:rFonts w:ascii="Chelsea Market" w:hAnsi="Chelsea Market"/>
          <w:b/>
          <w:color w:val="7030A0"/>
          <w:sz w:val="28"/>
          <w:szCs w:val="24"/>
          <w:u w:val="single"/>
        </w:rPr>
      </w:pPr>
    </w:p>
    <w:p w14:paraId="140BE464" w14:textId="59FAA04E" w:rsidR="000D30BB" w:rsidRPr="009D6B37" w:rsidRDefault="0034327A" w:rsidP="00CE5833">
      <w:pPr>
        <w:rPr>
          <w:rFonts w:ascii="Chelsea Market" w:hAnsi="Chelsea Market"/>
          <w:b/>
          <w:color w:val="ED7D31" w:themeColor="accent2"/>
          <w:sz w:val="24"/>
          <w:szCs w:val="24"/>
        </w:rPr>
      </w:pPr>
      <w:r>
        <w:rPr>
          <w:rFonts w:ascii="Chelsea Market" w:hAnsi="Chelsea Market"/>
          <w:b/>
          <w:color w:val="ED7D31" w:themeColor="accent2"/>
          <w:sz w:val="24"/>
          <w:szCs w:val="24"/>
        </w:rPr>
        <w:t>Schools’ Out</w:t>
      </w:r>
      <w:r w:rsidR="00DD66E4">
        <w:rPr>
          <w:rFonts w:ascii="Chelsea Market" w:hAnsi="Chelsea Market"/>
          <w:b/>
          <w:color w:val="ED7D31" w:themeColor="accent2"/>
          <w:sz w:val="24"/>
          <w:szCs w:val="24"/>
        </w:rPr>
        <w:t>! has procedures in place which</w:t>
      </w:r>
      <w:r>
        <w:rPr>
          <w:rFonts w:ascii="Chelsea Market" w:hAnsi="Chelsea Market"/>
          <w:b/>
          <w:color w:val="ED7D31" w:themeColor="accent2"/>
          <w:sz w:val="24"/>
          <w:szCs w:val="24"/>
        </w:rPr>
        <w:t xml:space="preserve"> should an event arise, call for an immediate response to minimise rick of adverse effects on children, staff or visitor to Schools’ Out!</w:t>
      </w:r>
      <w:r w:rsidR="009D6B37" w:rsidRPr="009D6B37">
        <w:rPr>
          <w:rFonts w:ascii="Chelsea Market" w:hAnsi="Chelsea Market"/>
          <w:b/>
          <w:color w:val="ED7D31" w:themeColor="accent2"/>
          <w:sz w:val="24"/>
          <w:szCs w:val="24"/>
        </w:rPr>
        <w:t xml:space="preserve"> </w:t>
      </w:r>
    </w:p>
    <w:p w14:paraId="3E48C0B1" w14:textId="384695FC" w:rsidR="009D6B37" w:rsidRDefault="009D6B37" w:rsidP="00CE5833">
      <w:pPr>
        <w:rPr>
          <w:rFonts w:ascii="Chelsea Market" w:hAnsi="Chelsea Market"/>
          <w:b/>
          <w:color w:val="5B9BD5" w:themeColor="accent1"/>
          <w:sz w:val="24"/>
          <w:szCs w:val="24"/>
        </w:rPr>
      </w:pPr>
    </w:p>
    <w:p w14:paraId="2AD179EB" w14:textId="5FC5C964" w:rsidR="009D6B37" w:rsidRDefault="00DD66E4" w:rsidP="00DD66E4">
      <w:pPr>
        <w:spacing w:line="276" w:lineRule="auto"/>
        <w:rPr>
          <w:rFonts w:ascii="Chelsea Market" w:hAnsi="Chelsea Market"/>
          <w:sz w:val="24"/>
          <w:szCs w:val="24"/>
        </w:rPr>
      </w:pPr>
      <w:r>
        <w:rPr>
          <w:rFonts w:ascii="Chelsea Market" w:hAnsi="Chelsea Market"/>
          <w:sz w:val="24"/>
          <w:szCs w:val="24"/>
        </w:rPr>
        <w:t>E</w:t>
      </w:r>
      <w:r w:rsidR="0034327A">
        <w:rPr>
          <w:rFonts w:ascii="Chelsea Market" w:hAnsi="Chelsea Market"/>
          <w:sz w:val="24"/>
          <w:szCs w:val="24"/>
        </w:rPr>
        <w:t>mergencies can be categorised as:</w:t>
      </w:r>
    </w:p>
    <w:p w14:paraId="5BAFB740" w14:textId="0C5B9A7A" w:rsidR="0034327A" w:rsidRDefault="0034327A" w:rsidP="00DD66E4">
      <w:pPr>
        <w:spacing w:line="276" w:lineRule="auto"/>
        <w:rPr>
          <w:rFonts w:ascii="Chelsea Market" w:hAnsi="Chelsea Market"/>
          <w:sz w:val="24"/>
          <w:szCs w:val="24"/>
        </w:rPr>
      </w:pPr>
      <w:r>
        <w:rPr>
          <w:rFonts w:ascii="Chelsea Market" w:hAnsi="Chelsea Market"/>
          <w:sz w:val="24"/>
          <w:szCs w:val="24"/>
        </w:rPr>
        <w:t>Civil: Fire, gas leak, water leak, chemical spill.</w:t>
      </w:r>
    </w:p>
    <w:p w14:paraId="3141DF90" w14:textId="1AB53EA7" w:rsidR="0034327A" w:rsidRDefault="0034327A" w:rsidP="00DD66E4">
      <w:pPr>
        <w:spacing w:line="276" w:lineRule="auto"/>
        <w:rPr>
          <w:rFonts w:ascii="Chelsea Market" w:hAnsi="Chelsea Market"/>
          <w:sz w:val="24"/>
          <w:szCs w:val="24"/>
        </w:rPr>
      </w:pPr>
      <w:r>
        <w:rPr>
          <w:rFonts w:ascii="Chelsea Market" w:hAnsi="Chelsea Market"/>
          <w:sz w:val="24"/>
          <w:szCs w:val="24"/>
        </w:rPr>
        <w:t>Natural: Death, storm, flooding or lightning strike.</w:t>
      </w:r>
    </w:p>
    <w:p w14:paraId="4FD84FE2" w14:textId="2EB731BA" w:rsidR="0034327A" w:rsidRDefault="0034327A" w:rsidP="00DD66E4">
      <w:pPr>
        <w:spacing w:line="276" w:lineRule="auto"/>
        <w:rPr>
          <w:rFonts w:ascii="Chelsea Market" w:hAnsi="Chelsea Market"/>
          <w:sz w:val="24"/>
          <w:szCs w:val="24"/>
        </w:rPr>
      </w:pPr>
      <w:r>
        <w:rPr>
          <w:rFonts w:ascii="Chelsea Market" w:hAnsi="Chelsea Market"/>
          <w:sz w:val="24"/>
          <w:szCs w:val="24"/>
        </w:rPr>
        <w:t>Criminal: Bomb threat, civil disorder, hostage or terrorist threat.</w:t>
      </w:r>
    </w:p>
    <w:p w14:paraId="418A4E0C" w14:textId="38EC90F5" w:rsidR="0034327A" w:rsidRDefault="0034327A" w:rsidP="00DD66E4">
      <w:pPr>
        <w:spacing w:line="276" w:lineRule="auto"/>
        <w:rPr>
          <w:rFonts w:ascii="Chelsea Market" w:hAnsi="Chelsea Market"/>
          <w:sz w:val="24"/>
          <w:szCs w:val="24"/>
        </w:rPr>
      </w:pPr>
      <w:r>
        <w:rPr>
          <w:rFonts w:ascii="Chelsea Market" w:hAnsi="Chelsea Market"/>
          <w:sz w:val="24"/>
          <w:szCs w:val="24"/>
        </w:rPr>
        <w:t>In the event of an emergency within the building, evacuation would take place in line with the Fire Safety Policy.</w:t>
      </w:r>
    </w:p>
    <w:p w14:paraId="6681D4C7" w14:textId="0490F6B8" w:rsidR="0034327A" w:rsidRDefault="0034327A" w:rsidP="00DD66E4">
      <w:pPr>
        <w:spacing w:line="276" w:lineRule="auto"/>
        <w:rPr>
          <w:rFonts w:ascii="Chelsea Market" w:hAnsi="Chelsea Market"/>
          <w:sz w:val="24"/>
          <w:szCs w:val="24"/>
        </w:rPr>
      </w:pPr>
      <w:r>
        <w:rPr>
          <w:rFonts w:ascii="Chelsea Market" w:hAnsi="Chelsea Market"/>
          <w:sz w:val="24"/>
          <w:szCs w:val="24"/>
        </w:rPr>
        <w:t xml:space="preserve">Should it not be possible to re-enter the building at a later stage the children shall be taken to an alternative venue and their parents advised by phone/text/email of this action as soon as is practically possible. </w:t>
      </w:r>
    </w:p>
    <w:p w14:paraId="4855A704" w14:textId="070C4B47" w:rsidR="0034327A" w:rsidRDefault="0034327A" w:rsidP="00DD66E4">
      <w:pPr>
        <w:spacing w:line="276" w:lineRule="auto"/>
        <w:rPr>
          <w:rFonts w:ascii="Chelsea Market" w:hAnsi="Chelsea Market"/>
          <w:sz w:val="24"/>
          <w:szCs w:val="24"/>
        </w:rPr>
      </w:pPr>
      <w:r>
        <w:rPr>
          <w:rFonts w:ascii="Chelsea Market" w:hAnsi="Chelsea Market"/>
          <w:sz w:val="24"/>
          <w:szCs w:val="24"/>
        </w:rPr>
        <w:t>Should there be a physical threat from out</w:t>
      </w:r>
      <w:r w:rsidR="009E76BA">
        <w:rPr>
          <w:rFonts w:ascii="Chelsea Market" w:hAnsi="Chelsea Market"/>
          <w:sz w:val="24"/>
          <w:szCs w:val="24"/>
        </w:rPr>
        <w:t xml:space="preserve"> </w:t>
      </w:r>
      <w:r>
        <w:rPr>
          <w:rFonts w:ascii="Chelsea Market" w:hAnsi="Chelsea Market"/>
          <w:sz w:val="24"/>
          <w:szCs w:val="24"/>
        </w:rPr>
        <w:t>with the building and it be considered safer to keep the children and staff inside, the door shall be kept closed and locked whilst the emergency services are summonsed by telephone.</w:t>
      </w:r>
    </w:p>
    <w:p w14:paraId="39F70EAF" w14:textId="5C614165" w:rsidR="0034327A" w:rsidRDefault="0034327A" w:rsidP="00DD66E4">
      <w:pPr>
        <w:spacing w:line="276" w:lineRule="auto"/>
        <w:rPr>
          <w:rFonts w:ascii="Chelsea Market" w:hAnsi="Chelsea Market"/>
          <w:sz w:val="24"/>
          <w:szCs w:val="24"/>
        </w:rPr>
      </w:pPr>
      <w:r>
        <w:rPr>
          <w:rFonts w:ascii="Chelsea Market" w:hAnsi="Chelsea Market"/>
          <w:sz w:val="24"/>
          <w:szCs w:val="24"/>
        </w:rPr>
        <w:t>Staff trained in First Aid are always in attendance at the venues and shall assess injury an</w:t>
      </w:r>
      <w:r w:rsidR="00DD66E4">
        <w:rPr>
          <w:rFonts w:ascii="Chelsea Market" w:hAnsi="Chelsea Market"/>
          <w:sz w:val="24"/>
          <w:szCs w:val="24"/>
        </w:rPr>
        <w:t>d</w:t>
      </w:r>
      <w:r>
        <w:rPr>
          <w:rFonts w:ascii="Chelsea Market" w:hAnsi="Chelsea Market"/>
          <w:sz w:val="24"/>
          <w:szCs w:val="24"/>
        </w:rPr>
        <w:t xml:space="preserve"> provide First Aid to any injured person or persons until emergency assistance arrives.</w:t>
      </w:r>
    </w:p>
    <w:p w14:paraId="25B6263C" w14:textId="44FB83DD" w:rsidR="009D6B37" w:rsidRPr="009D6B37" w:rsidRDefault="009D6B37" w:rsidP="00CE5833">
      <w:pPr>
        <w:rPr>
          <w:rFonts w:ascii="Chelsea Market" w:hAnsi="Chelsea Market"/>
          <w:b/>
          <w:sz w:val="24"/>
          <w:szCs w:val="24"/>
        </w:rPr>
      </w:pPr>
    </w:p>
    <w:p w14:paraId="2BE988FD" w14:textId="77777777" w:rsidR="009D6B37" w:rsidRDefault="009D6B37" w:rsidP="00CE5833">
      <w:pPr>
        <w:rPr>
          <w:rFonts w:ascii="Chelsea Market" w:hAnsi="Chelsea Market"/>
          <w:b/>
          <w:color w:val="5B9BD5" w:themeColor="accent1"/>
          <w:sz w:val="24"/>
          <w:szCs w:val="24"/>
        </w:rPr>
      </w:pPr>
    </w:p>
    <w:p w14:paraId="016BA315" w14:textId="77777777" w:rsidR="000D30BB" w:rsidRPr="000D30BB" w:rsidRDefault="000D30BB" w:rsidP="00CE5833">
      <w:pPr>
        <w:rPr>
          <w:rFonts w:ascii="Chelsea Market" w:hAnsi="Chelsea Market"/>
          <w:color w:val="5B9BD5" w:themeColor="accent1"/>
          <w:sz w:val="24"/>
          <w:szCs w:val="24"/>
        </w:rPr>
      </w:pPr>
    </w:p>
    <w:p w14:paraId="2FA45D27" w14:textId="485F01A8" w:rsidR="00975D85" w:rsidRPr="003B5384" w:rsidRDefault="00CE5833" w:rsidP="00975D85">
      <w:pPr>
        <w:rPr>
          <w:b/>
          <w:sz w:val="24"/>
          <w:szCs w:val="24"/>
        </w:rPr>
      </w:pPr>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975D85" w:rsidRPr="006B7BFD">
        <w:rPr>
          <w:b/>
          <w:color w:val="5B9BD5" w:themeColor="accent1"/>
          <w:sz w:val="24"/>
          <w:szCs w:val="24"/>
        </w:rPr>
        <w:t xml:space="preserve">Date: </w:t>
      </w:r>
      <w:r w:rsidR="00975D85">
        <w:rPr>
          <w:b/>
          <w:sz w:val="24"/>
          <w:szCs w:val="24"/>
        </w:rPr>
        <w:t>1</w:t>
      </w:r>
      <w:r w:rsidR="001B309E">
        <w:rPr>
          <w:b/>
          <w:sz w:val="24"/>
          <w:szCs w:val="24"/>
        </w:rPr>
        <w:t>2</w:t>
      </w:r>
      <w:r w:rsidR="00975D85">
        <w:rPr>
          <w:b/>
          <w:sz w:val="24"/>
          <w:szCs w:val="24"/>
        </w:rPr>
        <w:t>/</w:t>
      </w:r>
      <w:r w:rsidR="00F22EE0">
        <w:rPr>
          <w:b/>
          <w:sz w:val="24"/>
          <w:szCs w:val="24"/>
        </w:rPr>
        <w:t>01</w:t>
      </w:r>
      <w:r w:rsidR="00975D85">
        <w:rPr>
          <w:b/>
          <w:sz w:val="24"/>
          <w:szCs w:val="24"/>
        </w:rPr>
        <w:t>/20</w:t>
      </w:r>
      <w:r w:rsidR="00F22EE0">
        <w:rPr>
          <w:b/>
          <w:sz w:val="24"/>
          <w:szCs w:val="24"/>
        </w:rPr>
        <w:t>2</w:t>
      </w:r>
      <w:r w:rsidR="001B309E">
        <w:rPr>
          <w:b/>
          <w:sz w:val="24"/>
          <w:szCs w:val="24"/>
        </w:rPr>
        <w:t>4</w:t>
      </w:r>
      <w:r w:rsidR="00975D85" w:rsidRPr="006B7BFD">
        <w:rPr>
          <w:b/>
          <w:sz w:val="24"/>
          <w:szCs w:val="24"/>
        </w:rPr>
        <w:t xml:space="preserve">     </w:t>
      </w:r>
      <w:r w:rsidR="00975D85" w:rsidRPr="006B7BFD">
        <w:rPr>
          <w:b/>
          <w:color w:val="5B9BD5" w:themeColor="accent1"/>
          <w:sz w:val="24"/>
          <w:szCs w:val="24"/>
        </w:rPr>
        <w:t xml:space="preserve">Review Date: </w:t>
      </w:r>
      <w:r w:rsidR="00975D85">
        <w:rPr>
          <w:b/>
          <w:sz w:val="24"/>
          <w:szCs w:val="24"/>
        </w:rPr>
        <w:t>1</w:t>
      </w:r>
      <w:r w:rsidR="001B309E">
        <w:rPr>
          <w:b/>
          <w:sz w:val="24"/>
          <w:szCs w:val="24"/>
        </w:rPr>
        <w:t>2</w:t>
      </w:r>
      <w:r w:rsidR="00975D85">
        <w:rPr>
          <w:b/>
          <w:sz w:val="24"/>
          <w:szCs w:val="24"/>
        </w:rPr>
        <w:t>/</w:t>
      </w:r>
      <w:r w:rsidR="00F22EE0">
        <w:rPr>
          <w:b/>
          <w:sz w:val="24"/>
          <w:szCs w:val="24"/>
        </w:rPr>
        <w:t>01</w:t>
      </w:r>
      <w:r w:rsidR="00975D85">
        <w:rPr>
          <w:b/>
          <w:sz w:val="24"/>
          <w:szCs w:val="24"/>
        </w:rPr>
        <w:t>/20</w:t>
      </w:r>
      <w:r w:rsidR="00F22EE0">
        <w:rPr>
          <w:b/>
          <w:sz w:val="24"/>
          <w:szCs w:val="24"/>
        </w:rPr>
        <w:t>2</w:t>
      </w:r>
      <w:r w:rsidR="001B309E">
        <w:rPr>
          <w:b/>
          <w:sz w:val="24"/>
          <w:szCs w:val="24"/>
        </w:rPr>
        <w:t>5</w:t>
      </w:r>
    </w:p>
    <w:p w14:paraId="01E4E7A8" w14:textId="31D0BB0B" w:rsidR="00CE5833" w:rsidRPr="00B12E8B" w:rsidRDefault="00CE5833" w:rsidP="00DD66E4">
      <w:pPr>
        <w:jc w:val="center"/>
        <w:rPr>
          <w:sz w:val="24"/>
          <w:szCs w:val="24"/>
        </w:rPr>
      </w:pPr>
    </w:p>
    <w:p w14:paraId="648954B8" w14:textId="7FFE8036" w:rsidR="00E45095" w:rsidRPr="00B12E8B" w:rsidRDefault="00E45095" w:rsidP="0023742E">
      <w:pPr>
        <w:rPr>
          <w:rFonts w:ascii="Chelsea Market" w:hAnsi="Chelsea Market"/>
          <w:color w:val="7030A0"/>
          <w:sz w:val="24"/>
          <w:szCs w:val="24"/>
        </w:rPr>
      </w:pPr>
    </w:p>
    <w:sectPr w:rsidR="00E45095" w:rsidRPr="00B12E8B" w:rsidSect="00DD66E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B309E"/>
    <w:rsid w:val="0023742E"/>
    <w:rsid w:val="0026071F"/>
    <w:rsid w:val="002A5A36"/>
    <w:rsid w:val="002F2074"/>
    <w:rsid w:val="0034327A"/>
    <w:rsid w:val="00975D85"/>
    <w:rsid w:val="009D6B37"/>
    <w:rsid w:val="009E76BA"/>
    <w:rsid w:val="00B11641"/>
    <w:rsid w:val="00B12E8B"/>
    <w:rsid w:val="00BD4236"/>
    <w:rsid w:val="00CE5833"/>
    <w:rsid w:val="00DC4714"/>
    <w:rsid w:val="00DD66E4"/>
    <w:rsid w:val="00E45095"/>
    <w:rsid w:val="00F22EE0"/>
    <w:rsid w:val="00F5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F07C-C477-4B0C-A7DC-49F2307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8</cp:revision>
  <cp:lastPrinted>2016-09-22T16:09:00Z</cp:lastPrinted>
  <dcterms:created xsi:type="dcterms:W3CDTF">2016-10-27T15:22:00Z</dcterms:created>
  <dcterms:modified xsi:type="dcterms:W3CDTF">2024-01-12T16:31:00Z</dcterms:modified>
</cp:coreProperties>
</file>