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4A2EA44D">
            <wp:simplePos x="0" y="0"/>
            <wp:positionH relativeFrom="margin">
              <wp:posOffset>933450</wp:posOffset>
            </wp:positionH>
            <wp:positionV relativeFrom="margin">
              <wp:posOffset>13970</wp:posOffset>
            </wp:positionV>
            <wp:extent cx="4396740" cy="1537970"/>
            <wp:effectExtent l="0" t="0" r="3810" b="508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774CBE9F" w14:textId="7A61EA8C" w:rsidR="00CE5833" w:rsidRDefault="0063619B" w:rsidP="0063619B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  <w:r w:rsidRPr="0063619B">
        <w:rPr>
          <w:rFonts w:ascii="Chelsea Market" w:hAnsi="Chelsea Market"/>
          <w:b/>
          <w:color w:val="7030A0"/>
          <w:sz w:val="28"/>
          <w:szCs w:val="28"/>
          <w:u w:val="single"/>
        </w:rPr>
        <w:t>Staff Training Policy</w:t>
      </w:r>
    </w:p>
    <w:p w14:paraId="196FEF21" w14:textId="77777777" w:rsidR="0063619B" w:rsidRPr="0063619B" w:rsidRDefault="0063619B" w:rsidP="0063619B">
      <w:pPr>
        <w:jc w:val="center"/>
        <w:rPr>
          <w:rFonts w:ascii="Chelsea Market" w:hAnsi="Chelsea Market"/>
          <w:b/>
          <w:color w:val="7030A0"/>
          <w:sz w:val="28"/>
          <w:szCs w:val="28"/>
          <w:u w:val="single"/>
        </w:rPr>
      </w:pPr>
    </w:p>
    <w:p w14:paraId="3E48C0B1" w14:textId="2A6FC5A2" w:rsidR="009D6B37" w:rsidRDefault="00406BEC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The continuing suc</w:t>
      </w:r>
      <w:r w:rsidR="0063619B">
        <w:rPr>
          <w:rFonts w:ascii="Chelsea Market" w:hAnsi="Chelsea Market"/>
          <w:b/>
          <w:color w:val="ED7D31" w:themeColor="accent2"/>
          <w:sz w:val="24"/>
          <w:szCs w:val="24"/>
        </w:rPr>
        <w:t>cess of Schools’ Out! is depende</w:t>
      </w:r>
      <w:r>
        <w:rPr>
          <w:rFonts w:ascii="Chelsea Market" w:hAnsi="Chelsea Market"/>
          <w:b/>
          <w:color w:val="ED7D31" w:themeColor="accent2"/>
          <w:sz w:val="24"/>
          <w:szCs w:val="24"/>
        </w:rPr>
        <w:t xml:space="preserve">nt on recruiting, engaging, retaining and developing staff who have the skills, knowledge and experience to deliver our aims and objectives. </w:t>
      </w:r>
    </w:p>
    <w:p w14:paraId="5A09D8D3" w14:textId="77777777" w:rsidR="00406BEC" w:rsidRDefault="00406BEC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</w:p>
    <w:p w14:paraId="21FC5843" w14:textId="0DD6087A" w:rsidR="0069562E" w:rsidRDefault="00406BEC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aim of this policy is to:</w:t>
      </w:r>
    </w:p>
    <w:p w14:paraId="670FE9F0" w14:textId="44D7C20D" w:rsidR="00406BEC" w:rsidRDefault="00406BEC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Support the achievement of Schools’ Out’s objectives and priorities. </w:t>
      </w:r>
    </w:p>
    <w:p w14:paraId="243C4152" w14:textId="610AEDA4" w:rsidR="00281E80" w:rsidRDefault="00281E80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Enhance the potential and personal effectiveness of staff through the acquisition of appropriate qualifications, skills, knowledge and understanding which will support them to contribute and deliver the services objectives. </w:t>
      </w:r>
    </w:p>
    <w:p w14:paraId="7B4B9374" w14:textId="35F7BB46" w:rsidR="00281E80" w:rsidRDefault="00281E80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Enable staff to develop new skills for their current and future roles so that we can respond positively to change. </w:t>
      </w:r>
    </w:p>
    <w:p w14:paraId="7BD83615" w14:textId="36DB91DD" w:rsidR="00281E80" w:rsidRDefault="00281E80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Ensure that all staff have equality of opportunity and access to training. </w:t>
      </w:r>
    </w:p>
    <w:p w14:paraId="73101DA2" w14:textId="05BA1716" w:rsidR="000934C8" w:rsidRDefault="00281E80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Staff will be offered training opportunities for their continuous professional development.</w:t>
      </w:r>
      <w:r w:rsidR="00B37B6C">
        <w:rPr>
          <w:rFonts w:ascii="Chelsea Market" w:hAnsi="Chelsea Market"/>
          <w:sz w:val="24"/>
          <w:szCs w:val="24"/>
        </w:rPr>
        <w:t xml:space="preserve"> </w:t>
      </w:r>
    </w:p>
    <w:p w14:paraId="4F1456DF" w14:textId="0028160E" w:rsidR="00B37B6C" w:rsidRDefault="00B37B6C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Staff will be encouraged to use own initiative to learn following SSSC codes of practice and checking staff page on the services website.</w:t>
      </w:r>
    </w:p>
    <w:p w14:paraId="7FDF62DC" w14:textId="136FE0A4" w:rsidR="00281E80" w:rsidRPr="00406BEC" w:rsidRDefault="00281E80" w:rsidP="00406BEC">
      <w:pPr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Refusal of training may lead to disciplinary action at the discretion of the manager.   </w:t>
      </w:r>
    </w:p>
    <w:p w14:paraId="36822DD7" w14:textId="73BFF961" w:rsidR="0069562E" w:rsidRDefault="0069562E" w:rsidP="0069562E">
      <w:pPr>
        <w:rPr>
          <w:rFonts w:ascii="Chelsea Market" w:hAnsi="Chelsea Market"/>
          <w:sz w:val="24"/>
          <w:szCs w:val="24"/>
        </w:rPr>
      </w:pPr>
    </w:p>
    <w:p w14:paraId="26CEFDC5" w14:textId="6DEA2809" w:rsidR="0063619B" w:rsidRDefault="0063619B" w:rsidP="0069562E">
      <w:pPr>
        <w:rPr>
          <w:rFonts w:ascii="Chelsea Market" w:hAnsi="Chelsea Market"/>
          <w:sz w:val="24"/>
          <w:szCs w:val="24"/>
        </w:rPr>
      </w:pPr>
    </w:p>
    <w:p w14:paraId="4B0EC752" w14:textId="11017DEB" w:rsidR="0063619B" w:rsidRDefault="0063619B" w:rsidP="0069562E">
      <w:pPr>
        <w:rPr>
          <w:rFonts w:ascii="Chelsea Market" w:hAnsi="Chelsea Market"/>
          <w:sz w:val="24"/>
          <w:szCs w:val="24"/>
        </w:rPr>
      </w:pPr>
    </w:p>
    <w:p w14:paraId="01484DC8" w14:textId="77777777" w:rsidR="0063619B" w:rsidRPr="00976C2E" w:rsidRDefault="0063619B" w:rsidP="0069562E">
      <w:pPr>
        <w:rPr>
          <w:rFonts w:ascii="Chelsea Market" w:hAnsi="Chelsea Market"/>
          <w:sz w:val="24"/>
          <w:szCs w:val="24"/>
        </w:rPr>
      </w:pPr>
    </w:p>
    <w:p w14:paraId="61F2653F" w14:textId="2CE54F78" w:rsidR="0063619B" w:rsidRPr="006B7BFD" w:rsidRDefault="00CE5833" w:rsidP="0063619B">
      <w:pPr>
        <w:rPr>
          <w:b/>
          <w:sz w:val="24"/>
          <w:szCs w:val="24"/>
        </w:rPr>
      </w:pPr>
      <w:r w:rsidRPr="00B12E8B">
        <w:rPr>
          <w:color w:val="5B9BD5" w:themeColor="accent1"/>
          <w:sz w:val="24"/>
          <w:szCs w:val="24"/>
        </w:rPr>
        <w:t>Signed</w:t>
      </w:r>
      <w:r w:rsidR="00B12E8B" w:rsidRPr="00B12E8B">
        <w:rPr>
          <w:color w:val="5B9BD5" w:themeColor="accent1"/>
          <w:sz w:val="24"/>
          <w:szCs w:val="24"/>
        </w:rPr>
        <w:t>:</w:t>
      </w:r>
      <w:r w:rsidRPr="00B12E8B">
        <w:rPr>
          <w:color w:val="5B9BD5" w:themeColor="accent1"/>
          <w:sz w:val="24"/>
          <w:szCs w:val="24"/>
        </w:rPr>
        <w:t xml:space="preserve">         </w:t>
      </w:r>
      <w:r w:rsidR="0026071F" w:rsidRPr="0026071F">
        <w:rPr>
          <w:rFonts w:ascii="Forte" w:hAnsi="Forte"/>
          <w:sz w:val="28"/>
          <w:szCs w:val="28"/>
        </w:rPr>
        <w:t>Natalie Scanlan</w:t>
      </w:r>
      <w:r w:rsidR="0063619B">
        <w:rPr>
          <w:sz w:val="24"/>
          <w:szCs w:val="24"/>
        </w:rPr>
        <w:t xml:space="preserve">                 </w:t>
      </w:r>
      <w:r w:rsidRPr="0026071F">
        <w:rPr>
          <w:sz w:val="24"/>
          <w:szCs w:val="24"/>
        </w:rPr>
        <w:t xml:space="preserve">                   </w:t>
      </w:r>
      <w:r w:rsidR="0063619B" w:rsidRPr="006B7BFD">
        <w:rPr>
          <w:b/>
          <w:color w:val="5B9BD5" w:themeColor="accent1"/>
          <w:sz w:val="24"/>
          <w:szCs w:val="24"/>
        </w:rPr>
        <w:t xml:space="preserve">Date: </w:t>
      </w:r>
      <w:r w:rsidR="0063619B">
        <w:rPr>
          <w:b/>
          <w:sz w:val="24"/>
          <w:szCs w:val="24"/>
        </w:rPr>
        <w:t>1</w:t>
      </w:r>
      <w:r w:rsidR="00B37B6C">
        <w:rPr>
          <w:b/>
          <w:sz w:val="24"/>
          <w:szCs w:val="24"/>
        </w:rPr>
        <w:t>7</w:t>
      </w:r>
      <w:r w:rsidR="0063619B">
        <w:rPr>
          <w:b/>
          <w:sz w:val="24"/>
          <w:szCs w:val="24"/>
        </w:rPr>
        <w:t>/</w:t>
      </w:r>
      <w:r w:rsidR="00B37B6C">
        <w:rPr>
          <w:b/>
          <w:sz w:val="24"/>
          <w:szCs w:val="24"/>
        </w:rPr>
        <w:t>01</w:t>
      </w:r>
      <w:r w:rsidR="0063619B">
        <w:rPr>
          <w:b/>
          <w:sz w:val="24"/>
          <w:szCs w:val="24"/>
        </w:rPr>
        <w:t>/20</w:t>
      </w:r>
      <w:r w:rsidR="00B37B6C">
        <w:rPr>
          <w:b/>
          <w:sz w:val="24"/>
          <w:szCs w:val="24"/>
        </w:rPr>
        <w:t>22</w:t>
      </w:r>
      <w:r w:rsidR="0063619B" w:rsidRPr="006B7BFD">
        <w:rPr>
          <w:b/>
          <w:sz w:val="24"/>
          <w:szCs w:val="24"/>
        </w:rPr>
        <w:t xml:space="preserve">      </w:t>
      </w:r>
      <w:r w:rsidR="0063619B" w:rsidRPr="006B7BFD">
        <w:rPr>
          <w:b/>
          <w:color w:val="5B9BD5" w:themeColor="accent1"/>
          <w:sz w:val="24"/>
          <w:szCs w:val="24"/>
        </w:rPr>
        <w:t xml:space="preserve">Review Date: </w:t>
      </w:r>
      <w:r w:rsidR="0063619B">
        <w:rPr>
          <w:b/>
          <w:sz w:val="24"/>
          <w:szCs w:val="24"/>
        </w:rPr>
        <w:t>1</w:t>
      </w:r>
      <w:r w:rsidR="00B37B6C">
        <w:rPr>
          <w:b/>
          <w:sz w:val="24"/>
          <w:szCs w:val="24"/>
        </w:rPr>
        <w:t>7</w:t>
      </w:r>
      <w:r w:rsidR="0063619B">
        <w:rPr>
          <w:b/>
          <w:sz w:val="24"/>
          <w:szCs w:val="24"/>
        </w:rPr>
        <w:t>/</w:t>
      </w:r>
      <w:r w:rsidR="00EB4776">
        <w:rPr>
          <w:b/>
          <w:sz w:val="24"/>
          <w:szCs w:val="24"/>
        </w:rPr>
        <w:t>10</w:t>
      </w:r>
      <w:r w:rsidR="0063619B">
        <w:rPr>
          <w:b/>
          <w:sz w:val="24"/>
          <w:szCs w:val="24"/>
        </w:rPr>
        <w:t>/20</w:t>
      </w:r>
      <w:r w:rsidR="00B37B6C">
        <w:rPr>
          <w:b/>
          <w:sz w:val="24"/>
          <w:szCs w:val="24"/>
        </w:rPr>
        <w:t>23</w:t>
      </w:r>
    </w:p>
    <w:p w14:paraId="2FD0D8EC" w14:textId="2D459859" w:rsidR="002F2074" w:rsidRPr="00B12E8B" w:rsidRDefault="002F2074" w:rsidP="00B11641">
      <w:pPr>
        <w:rPr>
          <w:rFonts w:ascii="Chelsea Market" w:hAnsi="Chelsea Market"/>
          <w:color w:val="000000" w:themeColor="text1"/>
          <w:sz w:val="24"/>
          <w:szCs w:val="24"/>
        </w:rPr>
      </w:pPr>
    </w:p>
    <w:p w14:paraId="648954B8" w14:textId="58501ACB" w:rsidR="00E45095" w:rsidRPr="00B12E8B" w:rsidRDefault="00E45095" w:rsidP="0023742E">
      <w:pPr>
        <w:rPr>
          <w:rFonts w:ascii="Chelsea Market" w:hAnsi="Chelsea Market"/>
          <w:color w:val="7030A0"/>
          <w:sz w:val="24"/>
          <w:szCs w:val="24"/>
        </w:rPr>
      </w:pPr>
    </w:p>
    <w:sectPr w:rsidR="00E45095" w:rsidRPr="00B12E8B" w:rsidSect="00B12E8B"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934C8"/>
    <w:rsid w:val="000D30BB"/>
    <w:rsid w:val="0023742E"/>
    <w:rsid w:val="0026071F"/>
    <w:rsid w:val="00281E80"/>
    <w:rsid w:val="002F2074"/>
    <w:rsid w:val="00406BEC"/>
    <w:rsid w:val="0063619B"/>
    <w:rsid w:val="0069562E"/>
    <w:rsid w:val="00976C2E"/>
    <w:rsid w:val="009D6B37"/>
    <w:rsid w:val="00B11641"/>
    <w:rsid w:val="00B12E8B"/>
    <w:rsid w:val="00B37B6C"/>
    <w:rsid w:val="00B51CF7"/>
    <w:rsid w:val="00BD4236"/>
    <w:rsid w:val="00CE5833"/>
    <w:rsid w:val="00DC4714"/>
    <w:rsid w:val="00E45095"/>
    <w:rsid w:val="00E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D22A-713D-47FF-8BFC-705350EB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5</cp:revision>
  <cp:lastPrinted>2016-09-22T16:09:00Z</cp:lastPrinted>
  <dcterms:created xsi:type="dcterms:W3CDTF">2016-11-03T17:19:00Z</dcterms:created>
  <dcterms:modified xsi:type="dcterms:W3CDTF">2022-02-25T13:12:00Z</dcterms:modified>
</cp:coreProperties>
</file>