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0CA3A00">
            <wp:simplePos x="0" y="0"/>
            <wp:positionH relativeFrom="margin">
              <wp:posOffset>933450</wp:posOffset>
            </wp:positionH>
            <wp:positionV relativeFrom="margin">
              <wp:posOffset>13970</wp:posOffset>
            </wp:positionV>
            <wp:extent cx="4396740" cy="1509395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25269121" w14:textId="77777777" w:rsidR="00B34F5F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774CBE9F" w14:textId="091FD477" w:rsidR="00CE5833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B34F5F">
        <w:rPr>
          <w:rFonts w:ascii="Chelsea Market" w:hAnsi="Chelsea Market"/>
          <w:b/>
          <w:color w:val="7030A0"/>
          <w:sz w:val="28"/>
          <w:szCs w:val="28"/>
          <w:u w:val="single"/>
        </w:rPr>
        <w:t>Staff Recruitment Policy</w:t>
      </w:r>
    </w:p>
    <w:p w14:paraId="3515C50B" w14:textId="77777777" w:rsidR="00B34F5F" w:rsidRPr="00B34F5F" w:rsidRDefault="00B34F5F" w:rsidP="00B34F5F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3E48C0B1" w14:textId="65400F89" w:rsidR="009D6B37" w:rsidRDefault="0069562E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Users of Schools’ Out! can be con</w:t>
      </w:r>
      <w:r w:rsidR="00B34F5F">
        <w:rPr>
          <w:rFonts w:ascii="Chelsea Market" w:hAnsi="Chelsea Market"/>
          <w:b/>
          <w:color w:val="ED7D31" w:themeColor="accent2"/>
          <w:sz w:val="24"/>
          <w:szCs w:val="24"/>
        </w:rPr>
        <w:t>fident that the service recruit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>s staff and volunteers through a process that takes account of equal opportunities and safe recruitment practices. This will include:</w:t>
      </w:r>
    </w:p>
    <w:p w14:paraId="53AA8A7E" w14:textId="4E635FEB" w:rsidR="0069562E" w:rsidRDefault="0069562E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64921E92" w14:textId="108C4A15" w:rsidR="00436D49" w:rsidRPr="00A06136" w:rsidRDefault="00436D49" w:rsidP="00CE5833">
      <w:pPr>
        <w:rPr>
          <w:rFonts w:ascii="Chelsea Market" w:hAnsi="Chelsea Market"/>
          <w:color w:val="2E74B5" w:themeColor="accent1" w:themeShade="BF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Following the current safer recruitment policy/guidance in line with the Scottish Government and The Care inspectorate</w:t>
      </w:r>
      <w:r w:rsidR="00A06136">
        <w:rPr>
          <w:rFonts w:ascii="Chelsea Market" w:hAnsi="Chelsea Market"/>
          <w:sz w:val="24"/>
          <w:szCs w:val="24"/>
        </w:rPr>
        <w:t xml:space="preserve"> </w:t>
      </w:r>
      <w:r w:rsidR="00A06136" w:rsidRPr="00A06136">
        <w:rPr>
          <w:rFonts w:ascii="Chelsea Market" w:hAnsi="Chelsea Market"/>
          <w:color w:val="2E74B5" w:themeColor="accent1" w:themeShade="BF"/>
          <w:sz w:val="24"/>
          <w:szCs w:val="24"/>
        </w:rPr>
        <w:t xml:space="preserve">Safer Recruitment through better recruitment September 2023. </w:t>
      </w:r>
    </w:p>
    <w:p w14:paraId="25B6263C" w14:textId="5A37D349" w:rsidR="009D6B37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applicants for the staff and volunteer posts will be treated equally and fairly valued for their experience and relevant qualifications. </w:t>
      </w:r>
    </w:p>
    <w:p w14:paraId="2AB17242" w14:textId="074BB1B8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will not make ethnicity</w:t>
      </w:r>
      <w:r w:rsidR="007716B2">
        <w:rPr>
          <w:rFonts w:ascii="Chelsea Market" w:hAnsi="Chelsea Market"/>
          <w:sz w:val="24"/>
          <w:szCs w:val="24"/>
        </w:rPr>
        <w:t>, religion</w:t>
      </w:r>
      <w:r w:rsidR="00401317">
        <w:rPr>
          <w:rFonts w:ascii="Chelsea Market" w:hAnsi="Chelsea Market"/>
          <w:sz w:val="24"/>
          <w:szCs w:val="24"/>
        </w:rPr>
        <w:t xml:space="preserve">, gender sexual orientation an issue. </w:t>
      </w:r>
    </w:p>
    <w:p w14:paraId="64ACC77C" w14:textId="7FFB48FE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 senior member of management (registered </w:t>
      </w:r>
      <w:r w:rsidR="009207F0">
        <w:rPr>
          <w:rFonts w:ascii="Chelsea Market" w:hAnsi="Chelsea Market"/>
          <w:sz w:val="24"/>
          <w:szCs w:val="24"/>
        </w:rPr>
        <w:t>countersignature</w:t>
      </w:r>
      <w:r>
        <w:rPr>
          <w:rFonts w:ascii="Chelsea Market" w:hAnsi="Chelsea Market"/>
          <w:sz w:val="24"/>
          <w:szCs w:val="24"/>
        </w:rPr>
        <w:t>) shall be responsible for obtaining the necessary legal checks prior to appointment of new staff/volunteers.</w:t>
      </w:r>
    </w:p>
    <w:p w14:paraId="0D1217A5" w14:textId="651DE415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staff and volunteers shall be required to provide references and proof of qualifications. </w:t>
      </w:r>
    </w:p>
    <w:p w14:paraId="46C3EB38" w14:textId="6B2267FD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Staff and volunteers will be selected with a range of life skills and experience relevant to the Aims and Objectives of the club. </w:t>
      </w:r>
    </w:p>
    <w:p w14:paraId="21FC5843" w14:textId="382ACA2E" w:rsidR="0069562E" w:rsidRDefault="0069562E" w:rsidP="0069562E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posts are subject to a six month probationary period. </w:t>
      </w:r>
    </w:p>
    <w:p w14:paraId="36822DD7" w14:textId="77777777" w:rsidR="0069562E" w:rsidRPr="00976C2E" w:rsidRDefault="0069562E" w:rsidP="0069562E">
      <w:pPr>
        <w:rPr>
          <w:rFonts w:ascii="Chelsea Market" w:hAnsi="Chelsea Market"/>
          <w:sz w:val="24"/>
          <w:szCs w:val="24"/>
        </w:rPr>
      </w:pPr>
    </w:p>
    <w:p w14:paraId="2BE988FD" w14:textId="77777777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51AECD0F" w14:textId="26C69226" w:rsidR="00B34F5F" w:rsidRPr="006B7BFD" w:rsidRDefault="00CE5833" w:rsidP="00B34F5F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="00B34F5F">
        <w:rPr>
          <w:sz w:val="24"/>
          <w:szCs w:val="24"/>
        </w:rPr>
        <w:t xml:space="preserve">                        </w:t>
      </w:r>
      <w:r w:rsidRPr="0026071F">
        <w:rPr>
          <w:sz w:val="24"/>
          <w:szCs w:val="24"/>
        </w:rPr>
        <w:t xml:space="preserve">            </w:t>
      </w:r>
      <w:r w:rsidR="00B34F5F" w:rsidRPr="006B7BFD">
        <w:rPr>
          <w:b/>
          <w:color w:val="5B9BD5" w:themeColor="accent1"/>
          <w:sz w:val="24"/>
          <w:szCs w:val="24"/>
        </w:rPr>
        <w:t xml:space="preserve">Date: </w:t>
      </w:r>
      <w:r w:rsidR="00B34F5F">
        <w:rPr>
          <w:b/>
          <w:sz w:val="24"/>
          <w:szCs w:val="24"/>
        </w:rPr>
        <w:t>1</w:t>
      </w:r>
      <w:r w:rsidR="006F0D58">
        <w:rPr>
          <w:b/>
          <w:sz w:val="24"/>
          <w:szCs w:val="24"/>
        </w:rPr>
        <w:t>2</w:t>
      </w:r>
      <w:r w:rsidR="00B34F5F">
        <w:rPr>
          <w:b/>
          <w:sz w:val="24"/>
          <w:szCs w:val="24"/>
        </w:rPr>
        <w:t>/</w:t>
      </w:r>
      <w:r w:rsidR="00401317">
        <w:rPr>
          <w:b/>
          <w:sz w:val="24"/>
          <w:szCs w:val="24"/>
        </w:rPr>
        <w:t>01</w:t>
      </w:r>
      <w:r w:rsidR="00B34F5F">
        <w:rPr>
          <w:b/>
          <w:sz w:val="24"/>
          <w:szCs w:val="24"/>
        </w:rPr>
        <w:t>/20</w:t>
      </w:r>
      <w:r w:rsidR="00401317">
        <w:rPr>
          <w:b/>
          <w:sz w:val="24"/>
          <w:szCs w:val="24"/>
        </w:rPr>
        <w:t>2</w:t>
      </w:r>
      <w:r w:rsidR="006F0D58">
        <w:rPr>
          <w:b/>
          <w:sz w:val="24"/>
          <w:szCs w:val="24"/>
        </w:rPr>
        <w:t>4</w:t>
      </w:r>
      <w:r w:rsidR="00B34F5F" w:rsidRPr="006B7BFD">
        <w:rPr>
          <w:b/>
          <w:sz w:val="24"/>
          <w:szCs w:val="24"/>
        </w:rPr>
        <w:t xml:space="preserve">      </w:t>
      </w:r>
      <w:r w:rsidR="00B34F5F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B34F5F">
        <w:rPr>
          <w:b/>
          <w:sz w:val="24"/>
          <w:szCs w:val="24"/>
        </w:rPr>
        <w:t>1</w:t>
      </w:r>
      <w:r w:rsidR="006F0D58">
        <w:rPr>
          <w:b/>
          <w:sz w:val="24"/>
          <w:szCs w:val="24"/>
        </w:rPr>
        <w:t>2/</w:t>
      </w:r>
      <w:r w:rsidR="00401317">
        <w:rPr>
          <w:b/>
          <w:sz w:val="24"/>
          <w:szCs w:val="24"/>
        </w:rPr>
        <w:t>01</w:t>
      </w:r>
      <w:r w:rsidR="00B34F5F">
        <w:rPr>
          <w:b/>
          <w:sz w:val="24"/>
          <w:szCs w:val="24"/>
        </w:rPr>
        <w:t>/20</w:t>
      </w:r>
      <w:r w:rsidR="00401317">
        <w:rPr>
          <w:b/>
          <w:sz w:val="24"/>
          <w:szCs w:val="24"/>
        </w:rPr>
        <w:t>2</w:t>
      </w:r>
      <w:r w:rsidR="006F0D58">
        <w:rPr>
          <w:b/>
          <w:sz w:val="24"/>
          <w:szCs w:val="24"/>
        </w:rPr>
        <w:t>5</w:t>
      </w:r>
    </w:p>
    <w:p w14:paraId="2FD0D8EC" w14:textId="3C3829F7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23742E"/>
    <w:rsid w:val="0026071F"/>
    <w:rsid w:val="002F2074"/>
    <w:rsid w:val="00401317"/>
    <w:rsid w:val="00436D49"/>
    <w:rsid w:val="0069562E"/>
    <w:rsid w:val="006F0D58"/>
    <w:rsid w:val="007716B2"/>
    <w:rsid w:val="009207F0"/>
    <w:rsid w:val="00976C2E"/>
    <w:rsid w:val="009D6B37"/>
    <w:rsid w:val="00A06136"/>
    <w:rsid w:val="00B11641"/>
    <w:rsid w:val="00B12E8B"/>
    <w:rsid w:val="00B34F5F"/>
    <w:rsid w:val="00B51CF7"/>
    <w:rsid w:val="00BD423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2BA2-5F70-426D-A75C-3E8FFB69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8</cp:revision>
  <cp:lastPrinted>2019-02-22T15:27:00Z</cp:lastPrinted>
  <dcterms:created xsi:type="dcterms:W3CDTF">2016-11-03T17:07:00Z</dcterms:created>
  <dcterms:modified xsi:type="dcterms:W3CDTF">2024-01-23T16:14:00Z</dcterms:modified>
</cp:coreProperties>
</file>